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6752"/>
      </w:tblGrid>
      <w:tr w:rsidR="00A66F45" w:rsidRPr="00196F79" w:rsidTr="00A66F45">
        <w:tc>
          <w:tcPr>
            <w:tcW w:w="2264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Название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Профессионально-ориентированный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иностранный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bookmarkEnd w:id="0"/>
            <w:proofErr w:type="spellEnd"/>
          </w:p>
        </w:tc>
      </w:tr>
      <w:tr w:rsidR="00A66F45" w:rsidRPr="00196F79" w:rsidTr="00A66F45">
        <w:tc>
          <w:tcPr>
            <w:tcW w:w="2264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POIYa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2213</w:t>
            </w:r>
          </w:p>
        </w:tc>
      </w:tr>
      <w:tr w:rsidR="00A66F45" w:rsidRPr="00196F79" w:rsidTr="00A66F45">
        <w:tc>
          <w:tcPr>
            <w:tcW w:w="2264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Организован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Кафедра теории иностранной филологии</w:t>
            </w:r>
          </w:p>
        </w:tc>
      </w:tr>
      <w:tr w:rsidR="00A66F45" w:rsidRPr="00196F79" w:rsidTr="00A66F45">
        <w:tc>
          <w:tcPr>
            <w:tcW w:w="2264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Академический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2018-2019 2019-2020</w:t>
            </w:r>
          </w:p>
        </w:tc>
      </w:tr>
      <w:tr w:rsidR="00A66F45" w:rsidRPr="00196F79" w:rsidTr="00A66F45">
        <w:tc>
          <w:tcPr>
            <w:tcW w:w="2264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Семестр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Весенний</w:t>
            </w:r>
          </w:p>
        </w:tc>
      </w:tr>
      <w:tr w:rsidR="00A66F45" w:rsidRPr="00196F79" w:rsidTr="00A66F45">
        <w:tc>
          <w:tcPr>
            <w:tcW w:w="2264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Кредиты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66F45" w:rsidRPr="00196F79" w:rsidTr="00A66F45">
        <w:tc>
          <w:tcPr>
            <w:tcW w:w="2264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2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</w:tr>
      <w:tr w:rsidR="00A66F45" w:rsidRPr="00196F79" w:rsidTr="00A66F45">
        <w:tc>
          <w:tcPr>
            <w:tcW w:w="2264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Преподаватель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2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Е.Я.,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Сраилова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А.Б., Салихов А.Б.</w:t>
            </w:r>
          </w:p>
        </w:tc>
      </w:tr>
      <w:tr w:rsidR="00A66F45" w:rsidRPr="00196F79" w:rsidTr="00A66F45">
        <w:tc>
          <w:tcPr>
            <w:tcW w:w="2264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Контакты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2" w:type="dxa"/>
          </w:tcPr>
          <w:p w:rsidR="00A66F45" w:rsidRPr="00196F79" w:rsidRDefault="00A66F45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Ali_s9@mail.ru</w:t>
            </w:r>
          </w:p>
        </w:tc>
      </w:tr>
    </w:tbl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Описание курса: Курс охватывает наиболее актуальные аспекты обучения профессионально-ориентированного иностранного языка. В настоящее время в Казахстане в контексте социальных инноваций, глобализации, европейских и мировых культурных образовательных сфер развивается профессионально-ориентированная практика обучения, в том числе по этим вопросам создаются научно-методические центры.</w:t>
      </w:r>
    </w:p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Цель: Обучение профессионально-ориентированному иноязычному общению с развитием личностных качеств студента, знанием культуры страны изучаемого языка и приобретением специальных навыков, основанных на профессиональных и лингвистических знаниях.</w:t>
      </w:r>
    </w:p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96F79">
        <w:rPr>
          <w:rFonts w:ascii="Times New Roman" w:hAnsi="Times New Roman" w:cs="Times New Roman"/>
          <w:sz w:val="20"/>
          <w:szCs w:val="20"/>
        </w:rPr>
        <w:t>Задачи:</w:t>
      </w:r>
    </w:p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- расширение лексико-грамматического базиса профессионально-ориентированного иностранного языка студентов;</w:t>
      </w:r>
    </w:p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- дальнейшее развитие навыков извлечения профессионально релевантной информации из </w:t>
      </w:r>
      <w:proofErr w:type="gramStart"/>
      <w:r w:rsidRPr="00196F79">
        <w:rPr>
          <w:rFonts w:ascii="Times New Roman" w:hAnsi="Times New Roman" w:cs="Times New Roman"/>
          <w:sz w:val="20"/>
          <w:szCs w:val="20"/>
        </w:rPr>
        <w:t>иноязычных  источников</w:t>
      </w:r>
      <w:proofErr w:type="gramEnd"/>
      <w:r w:rsidRPr="00196F79">
        <w:rPr>
          <w:rFonts w:ascii="Times New Roman" w:hAnsi="Times New Roman" w:cs="Times New Roman"/>
          <w:sz w:val="20"/>
          <w:szCs w:val="20"/>
        </w:rPr>
        <w:t>;</w:t>
      </w:r>
    </w:p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- совершенствование умений в области устной и письменной речи, необходимых для участия в межнациональной коммуникации профессионального и академического характера;</w:t>
      </w:r>
    </w:p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96F79">
        <w:rPr>
          <w:rFonts w:ascii="Times New Roman" w:hAnsi="Times New Roman" w:cs="Times New Roman"/>
          <w:sz w:val="20"/>
          <w:szCs w:val="20"/>
        </w:rPr>
        <w:t>- подготовка студентов к самостоятельному совершенствованию в иностранном языке для академических и профессиональных целей.</w:t>
      </w:r>
    </w:p>
    <w:p w:rsidR="00A66F45" w:rsidRPr="00196F79" w:rsidRDefault="00A66F45" w:rsidP="00A66F4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73884" w:rsidRPr="00A66F45" w:rsidRDefault="00F73884">
      <w:pPr>
        <w:rPr>
          <w:lang w:val="kk-KZ"/>
        </w:rPr>
      </w:pPr>
    </w:p>
    <w:sectPr w:rsidR="00F73884" w:rsidRPr="00A66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45"/>
    <w:rsid w:val="00A66F45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7C970-3CEC-43E5-B1CB-9584C116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Voglezz</dc:creator>
  <cp:keywords/>
  <dc:description/>
  <cp:lastModifiedBy>Voglezz</cp:lastModifiedBy>
  <cp:revision>1</cp:revision>
  <dcterms:created xsi:type="dcterms:W3CDTF">2019-04-12T11:03:00Z</dcterms:created>
  <dcterms:modified xsi:type="dcterms:W3CDTF">2019-04-12T11:04:00Z</dcterms:modified>
</cp:coreProperties>
</file>